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43" w:rsidRDefault="00BA3743" w:rsidP="00BA3743">
      <w:pPr>
        <w:pStyle w:val="ConsPlusNonformat"/>
        <w:tabs>
          <w:tab w:val="left" w:pos="5447"/>
        </w:tabs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ab/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ИНФОРМАЦИЯ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 xml:space="preserve">о нефинансовом участии населения, юридических лиц, 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индивидуальных предпринимателей в реализации проекта __________________________________________________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  <w:vertAlign w:val="superscript"/>
        </w:rPr>
      </w:pPr>
      <w:r w:rsidRPr="00BC1F51">
        <w:rPr>
          <w:rFonts w:ascii="PT Astra Serif" w:hAnsi="PT Astra Serif" w:cs="Times New Roman"/>
          <w:sz w:val="26"/>
          <w:szCs w:val="26"/>
          <w:vertAlign w:val="superscript"/>
        </w:rPr>
        <w:t>(указывается наименование проекта в соответствии с конкурсной заявкой)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  <w:vertAlign w:val="superscript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Муниципальный район / городской округ: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__________________________________________________________________________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 xml:space="preserve"> Поселение: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___________________________________________________________________________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Населенный пункт: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___________________________________________________________________________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numPr>
          <w:ilvl w:val="0"/>
          <w:numId w:val="1"/>
        </w:numPr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Нефинансовое участие населения</w:t>
      </w:r>
    </w:p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Количество жителей населенного пункта (населенных пунктов), изъявивших желание принять нефинансовое участие в реализации проекта</w:t>
      </w:r>
      <w:proofErr w:type="gramStart"/>
      <w:r>
        <w:rPr>
          <w:rFonts w:ascii="PT Astra Serif" w:hAnsi="PT Astra Serif" w:cs="Times New Roman"/>
          <w:sz w:val="26"/>
          <w:szCs w:val="26"/>
          <w:vertAlign w:val="superscript"/>
        </w:rPr>
        <w:t>1</w:t>
      </w:r>
      <w:proofErr w:type="gramEnd"/>
      <w:r w:rsidRPr="00BC1F51">
        <w:rPr>
          <w:rFonts w:ascii="PT Astra Serif" w:hAnsi="PT Astra Serif" w:cs="Times New Roman"/>
          <w:sz w:val="26"/>
          <w:szCs w:val="26"/>
        </w:rPr>
        <w:t>, (всего) _________ человек, в том числе: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в форме неоплачиваемых работ: ______________ человек;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в форме предоставления материалов и (или) оборудования: _______________ человек;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в форме предоставления транспортных средств или иной техники _________ человек.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Нефинансовое участие юридических лиц, индивидуальных предпринимателей</w:t>
      </w:r>
      <w:proofErr w:type="gramStart"/>
      <w:r>
        <w:rPr>
          <w:rFonts w:ascii="PT Astra Serif" w:hAnsi="PT Astra Serif" w:cs="Times New Roman"/>
          <w:sz w:val="26"/>
          <w:szCs w:val="26"/>
          <w:vertAlign w:val="superscript"/>
        </w:rPr>
        <w:t>2</w:t>
      </w:r>
      <w:proofErr w:type="gramEnd"/>
      <w:r w:rsidRPr="00BC1F51">
        <w:rPr>
          <w:rFonts w:ascii="PT Astra Serif" w:hAnsi="PT Astra Serif" w:cs="Times New Roman"/>
          <w:sz w:val="26"/>
          <w:szCs w:val="26"/>
        </w:rPr>
        <w:t xml:space="preserve"> (далее – ИП)</w:t>
      </w:r>
    </w:p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1985"/>
        <w:gridCol w:w="1842"/>
        <w:gridCol w:w="2091"/>
      </w:tblGrid>
      <w:tr w:rsidR="00BA3743" w:rsidRPr="00BC1F51" w:rsidTr="00047974">
        <w:tc>
          <w:tcPr>
            <w:tcW w:w="567" w:type="dxa"/>
            <w:vMerge w:val="restart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Полное наименование юридического лица, ИП</w:t>
            </w:r>
          </w:p>
        </w:tc>
        <w:tc>
          <w:tcPr>
            <w:tcW w:w="5918" w:type="dxa"/>
            <w:gridSpan w:val="3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 xml:space="preserve">Формы нефинансового участия </w:t>
            </w:r>
          </w:p>
        </w:tc>
      </w:tr>
      <w:tr w:rsidR="00BA3743" w:rsidRPr="00BC1F51" w:rsidTr="00047974">
        <w:tc>
          <w:tcPr>
            <w:tcW w:w="567" w:type="dxa"/>
            <w:vMerge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неоплачиваемые работы (да/нет)</w:t>
            </w: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материалы или оборудование (да/нет)</w:t>
            </w: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предоставление транспортных средств или иной техники (да/нет)</w:t>
            </w:r>
          </w:p>
        </w:tc>
      </w:tr>
      <w:tr w:rsidR="00BA3743" w:rsidRPr="00BC1F51" w:rsidTr="00047974">
        <w:tc>
          <w:tcPr>
            <w:tcW w:w="567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567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567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 xml:space="preserve"> Формы нефинансового участия населения, юридических лиц, ИП в реализации проекта</w:t>
      </w:r>
    </w:p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numPr>
          <w:ilvl w:val="1"/>
          <w:numId w:val="1"/>
        </w:numPr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Неоплачиваемые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5254"/>
        <w:gridCol w:w="2296"/>
        <w:gridCol w:w="1805"/>
      </w:tblGrid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№ п.п.</w:t>
            </w: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Продолжительность работ</w:t>
            </w:r>
          </w:p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(человеко-дней)</w:t>
            </w: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</w:tr>
      <w:tr w:rsidR="00BA3743" w:rsidRPr="00BC1F51" w:rsidTr="00047974">
        <w:tc>
          <w:tcPr>
            <w:tcW w:w="10137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10137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ind w:left="720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3.2.  Предоставление материалов и оборудования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2268"/>
        <w:gridCol w:w="1843"/>
      </w:tblGrid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 xml:space="preserve">Ед. измерения (шт., </w:t>
            </w:r>
            <w:proofErr w:type="gramStart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кг</w:t>
            </w:r>
            <w:proofErr w:type="gramEnd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, метр и т.п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C1F5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</w:tr>
      <w:tr w:rsidR="00BA3743" w:rsidRPr="00BC1F51" w:rsidTr="00047974">
        <w:tc>
          <w:tcPr>
            <w:tcW w:w="10031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10031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ind w:firstLine="709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3.3. Предоставление транспортных средств или иной техники</w:t>
      </w:r>
    </w:p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3583"/>
        <w:gridCol w:w="3339"/>
        <w:gridCol w:w="2296"/>
      </w:tblGrid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Описание работ, при которых планируется использовать транспортные средства, иную технику в рамках проекта</w:t>
            </w: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</w:tr>
      <w:tr w:rsidR="00BA3743" w:rsidRPr="00BC1F51" w:rsidTr="00047974">
        <w:tc>
          <w:tcPr>
            <w:tcW w:w="9996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9996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Глава администрации ____________ района / городского округа  Томской области ________________________________________________            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(Ф.И.О. (последнее – при наличии) полностью)                                            (подпись)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Глава администрации _____________________ (наименование поселения) 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                          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(Ф.И.О. (последнее – при наличии) полностью)                                       (подпись)</w:t>
      </w:r>
      <w:r>
        <w:rPr>
          <w:rFonts w:ascii="PT Astra Serif" w:hAnsi="PT Astra Serif" w:cs="Times New Roman"/>
          <w:sz w:val="24"/>
          <w:szCs w:val="24"/>
        </w:rPr>
        <w:t>»</w:t>
      </w:r>
    </w:p>
    <w:p w:rsidR="00BA3743" w:rsidRPr="00BC1F51" w:rsidRDefault="00BA3743" w:rsidP="00BA3743">
      <w:pPr>
        <w:rPr>
          <w:rFonts w:ascii="PT Astra Serif" w:hAnsi="PT Astra Serif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eastAsia="Calibri" w:hAnsi="PT Astra Serif" w:cs="Times New Roman"/>
          <w:vertAlign w:val="superscript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eastAsia="Calibri" w:hAnsi="PT Astra Serif" w:cs="Times New Roman"/>
          <w:vertAlign w:val="superscript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eastAsia="Calibri" w:hAnsi="PT Astra Serif" w:cs="Times New Roman"/>
          <w:vertAlign w:val="superscript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hAnsi="PT Astra Serif" w:cs="Times New Roman"/>
        </w:rPr>
      </w:pPr>
      <w:r w:rsidRPr="00854D7B">
        <w:rPr>
          <w:rFonts w:ascii="PT Astra Serif" w:eastAsia="Calibri" w:hAnsi="PT Astra Serif" w:cs="Times New Roman"/>
          <w:vertAlign w:val="superscript"/>
        </w:rPr>
        <w:t>1</w:t>
      </w:r>
      <w:r w:rsidRPr="00854D7B">
        <w:rPr>
          <w:rFonts w:ascii="PT Astra Serif" w:eastAsia="Calibri" w:hAnsi="PT Astra Serif" w:cs="Times New Roman"/>
        </w:rPr>
        <w:t xml:space="preserve">Заполняется на основе данных </w:t>
      </w:r>
      <w:r w:rsidRPr="00854D7B">
        <w:rPr>
          <w:rFonts w:ascii="PT Astra Serif" w:hAnsi="PT Astra Serif" w:cs="Times New Roman"/>
        </w:rPr>
        <w:t>протокола  собрания граждан, на котором принято решение о реализации проекта в муниципальном образовании (итоговое собрание)</w:t>
      </w:r>
    </w:p>
    <w:p w:rsidR="00BA3743" w:rsidRPr="00854D7B" w:rsidRDefault="00BA3743" w:rsidP="00BA3743">
      <w:pPr>
        <w:pStyle w:val="ConsPlusNonformat"/>
        <w:tabs>
          <w:tab w:val="left" w:pos="5812"/>
        </w:tabs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vertAlign w:val="superscript"/>
        </w:rPr>
        <w:t>2</w:t>
      </w:r>
      <w:r>
        <w:rPr>
          <w:rFonts w:ascii="PT Astra Serif" w:hAnsi="PT Astra Serif" w:cs="Times New Roman"/>
        </w:rPr>
        <w:t xml:space="preserve">Подтверждается гарантийными письмами юридических лиц (за исключением государственных и муниципальных учреждений), индивидуальных предпринимателей </w:t>
      </w:r>
    </w:p>
    <w:p w:rsidR="00BC5511" w:rsidRDefault="00BC5511"/>
    <w:sectPr w:rsidR="00BC5511" w:rsidSect="002F22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3A3E"/>
    <w:multiLevelType w:val="multilevel"/>
    <w:tmpl w:val="F25EAF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743"/>
    <w:rsid w:val="00750543"/>
    <w:rsid w:val="00A50741"/>
    <w:rsid w:val="00AA4ACA"/>
    <w:rsid w:val="00BA3743"/>
    <w:rsid w:val="00BC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3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7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4</DocSecurity>
  <Lines>20</Lines>
  <Paragraphs>5</Paragraphs>
  <ScaleCrop>false</ScaleCrop>
  <Company>Hewlett-Packard Company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Турецкова Виктория Александровна</cp:lastModifiedBy>
  <cp:revision>2</cp:revision>
  <dcterms:created xsi:type="dcterms:W3CDTF">2021-09-03T02:36:00Z</dcterms:created>
  <dcterms:modified xsi:type="dcterms:W3CDTF">2021-09-03T02:36:00Z</dcterms:modified>
</cp:coreProperties>
</file>